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9E4B" w14:textId="77777777" w:rsidR="008D44AB" w:rsidRPr="006E4CA1" w:rsidRDefault="008D44AB" w:rsidP="008D44AB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7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8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66F4B665" w14:textId="77777777" w:rsidR="008D44AB" w:rsidRDefault="008D44AB" w:rsidP="008D44AB">
      <w:pPr>
        <w:jc w:val="center"/>
        <w:rPr>
          <w:rFonts w:cstheme="minorHAnsi"/>
          <w:b/>
          <w:bCs/>
          <w:sz w:val="24"/>
          <w:szCs w:val="24"/>
        </w:rPr>
      </w:pPr>
    </w:p>
    <w:p w14:paraId="7196645B" w14:textId="24443011" w:rsidR="008D44AB" w:rsidRPr="00486086" w:rsidRDefault="008D44AB" w:rsidP="008D44AB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3194F158" w14:textId="275810AA" w:rsidR="008D44AB" w:rsidRPr="00486086" w:rsidRDefault="008D44AB" w:rsidP="008D44AB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22.septembra 2023</w:t>
      </w:r>
    </w:p>
    <w:p w14:paraId="39FB813B" w14:textId="77777777" w:rsidR="008D44AB" w:rsidRDefault="008D44AB" w:rsidP="008D44AB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  <w:sz w:val="24"/>
          <w:szCs w:val="24"/>
        </w:rPr>
      </w:pPr>
    </w:p>
    <w:p w14:paraId="00997A1F" w14:textId="77777777" w:rsidR="008D44AB" w:rsidRDefault="008D44AB" w:rsidP="008D44AB">
      <w:pPr>
        <w:shd w:val="clear" w:color="auto" w:fill="FFFFFF"/>
        <w:spacing w:before="100" w:beforeAutospacing="1" w:after="180" w:line="240" w:lineRule="auto"/>
        <w:rPr>
          <w:rFonts w:cstheme="minorHAnsi"/>
          <w:b/>
          <w:bCs/>
          <w:sz w:val="24"/>
          <w:szCs w:val="24"/>
        </w:rPr>
      </w:pPr>
    </w:p>
    <w:p w14:paraId="32993FF0" w14:textId="77777777" w:rsidR="008D44AB" w:rsidRPr="008D44AB" w:rsidRDefault="008D44AB" w:rsidP="008D44AB">
      <w:pPr>
        <w:spacing w:after="160" w:line="256" w:lineRule="auto"/>
        <w:rPr>
          <w:rFonts w:cstheme="minorHAnsi"/>
          <w:b/>
          <w:bCs/>
          <w:sz w:val="24"/>
          <w:szCs w:val="24"/>
        </w:rPr>
      </w:pPr>
      <w:r w:rsidRPr="008D44AB">
        <w:rPr>
          <w:rFonts w:cstheme="minorHAnsi"/>
          <w:b/>
          <w:bCs/>
          <w:sz w:val="24"/>
          <w:szCs w:val="24"/>
        </w:rPr>
        <w:t>Uznesenie č. 6/2023-A</w:t>
      </w:r>
    </w:p>
    <w:p w14:paraId="3C369648" w14:textId="77777777" w:rsidR="008D44AB" w:rsidRPr="008D44AB" w:rsidRDefault="008D44AB" w:rsidP="008D44AB">
      <w:pPr>
        <w:spacing w:after="0" w:line="240" w:lineRule="auto"/>
        <w:ind w:right="-143"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 xml:space="preserve">Obecné zastupiteľstvo Obce  Kúty </w:t>
      </w:r>
      <w:r w:rsidRPr="008D44AB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8D44AB">
        <w:rPr>
          <w:rFonts w:eastAsia="Times New Roman" w:cstheme="minorHAnsi"/>
          <w:sz w:val="24"/>
          <w:szCs w:val="24"/>
          <w:lang w:eastAsia="sk-SK"/>
        </w:rPr>
        <w:t xml:space="preserve"> návrh programu v predloženom znení bez pripomienok. </w:t>
      </w:r>
    </w:p>
    <w:p w14:paraId="1530158F" w14:textId="77777777" w:rsidR="008D44AB" w:rsidRPr="008D44AB" w:rsidRDefault="008D44AB" w:rsidP="008D44AB">
      <w:pPr>
        <w:spacing w:after="160" w:line="256" w:lineRule="auto"/>
        <w:rPr>
          <w:rFonts w:cstheme="minorHAnsi"/>
          <w:b/>
          <w:bCs/>
          <w:sz w:val="24"/>
          <w:szCs w:val="24"/>
        </w:rPr>
      </w:pPr>
    </w:p>
    <w:p w14:paraId="70B7DAC6" w14:textId="77777777" w:rsidR="008D44AB" w:rsidRPr="008D44AB" w:rsidRDefault="008D44AB" w:rsidP="008D44A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contextualSpacing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>Otvorenie zasadnutia</w:t>
      </w:r>
    </w:p>
    <w:p w14:paraId="5850D73D" w14:textId="77777777" w:rsidR="008D44AB" w:rsidRPr="008D44AB" w:rsidRDefault="008D44AB" w:rsidP="008D44A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>Určenie zapisovateľa a overovateľov zápisnice</w:t>
      </w:r>
    </w:p>
    <w:p w14:paraId="305E1BFF" w14:textId="77777777" w:rsidR="008D44AB" w:rsidRPr="008D44AB" w:rsidRDefault="008D44AB" w:rsidP="008D44A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>Schválenie konateľa Obecného podniku Kúty, s.r.o.</w:t>
      </w:r>
    </w:p>
    <w:p w14:paraId="2564E180" w14:textId="77777777" w:rsidR="008D44AB" w:rsidRPr="008D44AB" w:rsidRDefault="008D44AB" w:rsidP="008D44A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>Zmena rozpočtu-presun finančných prostriedkov</w:t>
      </w:r>
    </w:p>
    <w:p w14:paraId="2A2BB981" w14:textId="77777777" w:rsidR="008D44AB" w:rsidRPr="008D44AB" w:rsidRDefault="008D44AB" w:rsidP="008D44A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contextualSpacing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>Záver  </w:t>
      </w:r>
    </w:p>
    <w:p w14:paraId="6A7840B5" w14:textId="77777777" w:rsidR="008D44AB" w:rsidRPr="008D44AB" w:rsidRDefault="008D44AB" w:rsidP="008D44AB">
      <w:pPr>
        <w:spacing w:after="160" w:line="254" w:lineRule="auto"/>
        <w:rPr>
          <w:rFonts w:cstheme="minorHAnsi"/>
          <w:b/>
          <w:bCs/>
          <w:sz w:val="24"/>
          <w:szCs w:val="24"/>
        </w:rPr>
      </w:pPr>
    </w:p>
    <w:p w14:paraId="22575E76" w14:textId="77777777" w:rsidR="008D44AB" w:rsidRPr="008D44AB" w:rsidRDefault="008D44AB" w:rsidP="008D44AB">
      <w:pPr>
        <w:spacing w:after="160" w:line="254" w:lineRule="auto"/>
        <w:rPr>
          <w:rFonts w:cstheme="minorHAnsi"/>
          <w:sz w:val="24"/>
          <w:szCs w:val="24"/>
        </w:rPr>
      </w:pPr>
      <w:r w:rsidRPr="008D44AB">
        <w:rPr>
          <w:rFonts w:cstheme="minorHAnsi"/>
          <w:b/>
          <w:bCs/>
          <w:sz w:val="24"/>
          <w:szCs w:val="24"/>
        </w:rPr>
        <w:t xml:space="preserve">Hlasovanie: </w:t>
      </w:r>
      <w:r w:rsidRPr="008D44AB">
        <w:rPr>
          <w:rFonts w:cstheme="minorHAnsi"/>
          <w:b/>
          <w:bCs/>
          <w:sz w:val="24"/>
          <w:szCs w:val="24"/>
        </w:rPr>
        <w:br/>
        <w:t>PRÍTOMNÍ: 8</w:t>
      </w:r>
      <w:r w:rsidRPr="008D44AB">
        <w:rPr>
          <w:rFonts w:cstheme="minorHAnsi"/>
          <w:b/>
          <w:bCs/>
          <w:sz w:val="24"/>
          <w:szCs w:val="24"/>
        </w:rPr>
        <w:br/>
      </w:r>
      <w:r w:rsidRPr="008D44AB">
        <w:rPr>
          <w:rFonts w:cstheme="minorHAnsi"/>
          <w:sz w:val="24"/>
          <w:szCs w:val="24"/>
        </w:rPr>
        <w:t xml:space="preserve">Juraj </w:t>
      </w:r>
      <w:proofErr w:type="spellStart"/>
      <w:r w:rsidRPr="008D44AB">
        <w:rPr>
          <w:rFonts w:cstheme="minorHAnsi"/>
          <w:sz w:val="24"/>
          <w:szCs w:val="24"/>
        </w:rPr>
        <w:t>Bílek</w:t>
      </w:r>
      <w:proofErr w:type="spellEnd"/>
      <w:r w:rsidRPr="008D44AB">
        <w:rPr>
          <w:rFonts w:cstheme="minorHAnsi"/>
          <w:sz w:val="24"/>
          <w:szCs w:val="24"/>
        </w:rPr>
        <w:t xml:space="preserve">,  Martin Fekete, Martin </w:t>
      </w:r>
      <w:proofErr w:type="spellStart"/>
      <w:r w:rsidRPr="008D44AB">
        <w:rPr>
          <w:rFonts w:cstheme="minorHAnsi"/>
          <w:sz w:val="24"/>
          <w:szCs w:val="24"/>
        </w:rPr>
        <w:t>Maxian</w:t>
      </w:r>
      <w:proofErr w:type="spellEnd"/>
      <w:r w:rsidRPr="008D44AB">
        <w:rPr>
          <w:rFonts w:cstheme="minorHAnsi"/>
          <w:sz w:val="24"/>
          <w:szCs w:val="24"/>
        </w:rPr>
        <w:t xml:space="preserve">, Jakub Pavelka, Martina Rišková Ing., Martin Gutta, Jakub Rosa, Ing., Pavel Vávra, Bc. </w:t>
      </w:r>
      <w:r w:rsidRPr="008D44AB">
        <w:rPr>
          <w:rFonts w:cstheme="minorHAnsi"/>
          <w:b/>
          <w:bCs/>
          <w:sz w:val="24"/>
          <w:szCs w:val="24"/>
        </w:rPr>
        <w:br/>
        <w:t>ZA: 8</w:t>
      </w:r>
      <w:r w:rsidRPr="008D44AB">
        <w:rPr>
          <w:rFonts w:cstheme="minorHAnsi"/>
          <w:b/>
          <w:bCs/>
          <w:sz w:val="24"/>
          <w:szCs w:val="24"/>
        </w:rPr>
        <w:br/>
      </w:r>
      <w:r w:rsidRPr="008D44AB">
        <w:rPr>
          <w:rFonts w:cstheme="minorHAnsi"/>
          <w:sz w:val="24"/>
          <w:szCs w:val="24"/>
        </w:rPr>
        <w:t xml:space="preserve">Juraj </w:t>
      </w:r>
      <w:proofErr w:type="spellStart"/>
      <w:r w:rsidRPr="008D44AB">
        <w:rPr>
          <w:rFonts w:cstheme="minorHAnsi"/>
          <w:sz w:val="24"/>
          <w:szCs w:val="24"/>
        </w:rPr>
        <w:t>Bílek</w:t>
      </w:r>
      <w:proofErr w:type="spellEnd"/>
      <w:r w:rsidRPr="008D44AB">
        <w:rPr>
          <w:rFonts w:cstheme="minorHAnsi"/>
          <w:sz w:val="24"/>
          <w:szCs w:val="24"/>
        </w:rPr>
        <w:t xml:space="preserve">,  Martin Fekete, Martin </w:t>
      </w:r>
      <w:proofErr w:type="spellStart"/>
      <w:r w:rsidRPr="008D44AB">
        <w:rPr>
          <w:rFonts w:cstheme="minorHAnsi"/>
          <w:sz w:val="24"/>
          <w:szCs w:val="24"/>
        </w:rPr>
        <w:t>Maxian</w:t>
      </w:r>
      <w:proofErr w:type="spellEnd"/>
      <w:r w:rsidRPr="008D44AB">
        <w:rPr>
          <w:rFonts w:cstheme="minorHAnsi"/>
          <w:sz w:val="24"/>
          <w:szCs w:val="24"/>
        </w:rPr>
        <w:t>, Jakub Pavelka, Martina Rišková Ing., Martin Gutta, Jakub Rosa, Ing., Pavel Vávra, Bc.</w:t>
      </w:r>
      <w:r w:rsidRPr="008D44AB">
        <w:rPr>
          <w:rFonts w:cstheme="minorHAnsi"/>
          <w:b/>
          <w:bCs/>
          <w:sz w:val="24"/>
          <w:szCs w:val="24"/>
        </w:rPr>
        <w:br/>
        <w:t>ZDRŽAL SA: 0</w:t>
      </w:r>
      <w:r w:rsidRPr="008D44AB">
        <w:rPr>
          <w:rFonts w:cstheme="minorHAnsi"/>
          <w:b/>
          <w:bCs/>
          <w:sz w:val="24"/>
          <w:szCs w:val="24"/>
        </w:rPr>
        <w:br/>
        <w:t xml:space="preserve">PROTI: </w:t>
      </w:r>
      <w:r w:rsidRPr="008D44AB">
        <w:rPr>
          <w:rFonts w:cstheme="minorHAnsi"/>
          <w:sz w:val="24"/>
          <w:szCs w:val="24"/>
        </w:rPr>
        <w:t>0</w:t>
      </w:r>
    </w:p>
    <w:p w14:paraId="0CCF8E44" w14:textId="77777777" w:rsidR="008D44AB" w:rsidRPr="008D44AB" w:rsidRDefault="008D44AB" w:rsidP="008D44AB">
      <w:pPr>
        <w:spacing w:after="160" w:line="254" w:lineRule="auto"/>
        <w:jc w:val="both"/>
        <w:rPr>
          <w:rFonts w:cstheme="minorHAnsi"/>
          <w:sz w:val="24"/>
          <w:szCs w:val="24"/>
        </w:rPr>
      </w:pPr>
    </w:p>
    <w:p w14:paraId="365AD7E9" w14:textId="77777777" w:rsidR="008D44AB" w:rsidRDefault="008D44AB" w:rsidP="008D44AB"/>
    <w:p w14:paraId="5619D059" w14:textId="77777777" w:rsidR="008D44AB" w:rsidRDefault="008D44AB" w:rsidP="008D44AB">
      <w:pPr>
        <w:ind w:left="4956" w:firstLine="708"/>
      </w:pPr>
      <w:r>
        <w:t xml:space="preserve">Ing. Branislav Vávra </w:t>
      </w:r>
    </w:p>
    <w:p w14:paraId="224BE32F" w14:textId="77777777" w:rsidR="00CE527E" w:rsidRDefault="00CE527E"/>
    <w:p w14:paraId="1509EEF3" w14:textId="7AB1D65C" w:rsidR="008D44AB" w:rsidRDefault="00FC601D">
      <w:r>
        <w:t>V Kútoch, 23.septembra 2023</w:t>
      </w:r>
    </w:p>
    <w:p w14:paraId="43BABAE6" w14:textId="3774A0F6" w:rsidR="008D44AB" w:rsidRPr="00FC601D" w:rsidRDefault="008D44AB" w:rsidP="00FC601D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9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0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6DA0D93D" w14:textId="77777777" w:rsidR="008D44AB" w:rsidRPr="00486086" w:rsidRDefault="008D44AB" w:rsidP="008D44AB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4EBAECD9" w14:textId="77777777" w:rsidR="008D44AB" w:rsidRPr="00486086" w:rsidRDefault="008D44AB" w:rsidP="008D44AB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22.septembra 2023</w:t>
      </w:r>
    </w:p>
    <w:p w14:paraId="1E46F468" w14:textId="77777777" w:rsidR="008D44AB" w:rsidRDefault="008D44AB" w:rsidP="008D44AB">
      <w:pPr>
        <w:spacing w:after="160" w:line="254" w:lineRule="auto"/>
        <w:rPr>
          <w:rFonts w:cstheme="minorHAnsi"/>
          <w:b/>
          <w:bCs/>
          <w:sz w:val="24"/>
          <w:szCs w:val="24"/>
        </w:rPr>
      </w:pPr>
    </w:p>
    <w:p w14:paraId="62A97A9F" w14:textId="4B2E3F49" w:rsidR="008D44AB" w:rsidRPr="008D44AB" w:rsidRDefault="008D44AB" w:rsidP="008D44AB">
      <w:pPr>
        <w:shd w:val="clear" w:color="auto" w:fill="FFFFFF"/>
        <w:spacing w:before="100" w:beforeAutospacing="1" w:after="18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8D44A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Uznesenie č.6/2023 – </w:t>
      </w:r>
      <w:r w:rsidR="00FC601D">
        <w:rPr>
          <w:rFonts w:eastAsia="Times New Roman" w:cstheme="minorHAnsi"/>
          <w:b/>
          <w:bCs/>
          <w:sz w:val="24"/>
          <w:szCs w:val="24"/>
          <w:lang w:eastAsia="sk-SK"/>
        </w:rPr>
        <w:t>B</w:t>
      </w:r>
      <w:r w:rsidRPr="008D44A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</w:p>
    <w:p w14:paraId="1AD21F13" w14:textId="77777777" w:rsidR="008D44AB" w:rsidRPr="008D44AB" w:rsidRDefault="008D44AB" w:rsidP="008D44AB">
      <w:pPr>
        <w:shd w:val="clear" w:color="auto" w:fill="FFFFFF"/>
        <w:spacing w:before="100" w:beforeAutospacing="1" w:after="180" w:line="240" w:lineRule="auto"/>
        <w:ind w:left="720"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 xml:space="preserve">Obecné zastupiteľstvo Obce Kúty </w:t>
      </w:r>
    </w:p>
    <w:p w14:paraId="09FED24E" w14:textId="77777777" w:rsidR="008D44AB" w:rsidRPr="008D44AB" w:rsidRDefault="008D44AB" w:rsidP="008D44AB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8D44AB">
        <w:rPr>
          <w:rFonts w:eastAsia="Times New Roman" w:cstheme="minorHAnsi"/>
          <w:sz w:val="24"/>
          <w:szCs w:val="24"/>
          <w:lang w:eastAsia="sk-SK"/>
        </w:rPr>
        <w:t xml:space="preserve"> skončenie výkonu  funkcie konateľa obchodnej spoločnosti Obecný podnik Kúty, s.r.o. starostom obce </w:t>
      </w:r>
    </w:p>
    <w:p w14:paraId="0FD6A8DF" w14:textId="77777777" w:rsidR="008D44AB" w:rsidRPr="008D44AB" w:rsidRDefault="008D44AB" w:rsidP="008D44AB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contextualSpacing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schvaľuje </w:t>
      </w:r>
    </w:p>
    <w:p w14:paraId="39191EC5" w14:textId="77777777" w:rsidR="008D44AB" w:rsidRPr="008D44AB" w:rsidRDefault="008D44AB" w:rsidP="008D44AB">
      <w:pPr>
        <w:shd w:val="clear" w:color="auto" w:fill="FFFFFF"/>
        <w:spacing w:before="100" w:beforeAutospacing="1" w:after="180" w:line="240" w:lineRule="auto"/>
        <w:ind w:left="1080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 xml:space="preserve">v zmysle ustanovenia § 11 ods. 4 písm. l zákona SNR č. 369/1990 Zb. o obecnom zriadení v znení neskorších právnych predpisov, Bc. Martina </w:t>
      </w:r>
      <w:proofErr w:type="spellStart"/>
      <w:r w:rsidRPr="008D44AB">
        <w:rPr>
          <w:rFonts w:eastAsia="Times New Roman" w:cstheme="minorHAnsi"/>
          <w:sz w:val="24"/>
          <w:szCs w:val="24"/>
          <w:lang w:eastAsia="sk-SK"/>
        </w:rPr>
        <w:t>Ondrisku</w:t>
      </w:r>
      <w:proofErr w:type="spellEnd"/>
      <w:r w:rsidRPr="008D44AB">
        <w:rPr>
          <w:rFonts w:eastAsia="Times New Roman" w:cstheme="minorHAnsi"/>
          <w:sz w:val="24"/>
          <w:szCs w:val="24"/>
          <w:lang w:eastAsia="sk-SK"/>
        </w:rPr>
        <w:t xml:space="preserve">, bytom Brnenská 1715/126, 908 01  Kúty,  </w:t>
      </w:r>
      <w:proofErr w:type="spellStart"/>
      <w:r w:rsidRPr="008D44AB">
        <w:rPr>
          <w:rFonts w:eastAsia="Times New Roman" w:cstheme="minorHAnsi"/>
          <w:sz w:val="24"/>
          <w:szCs w:val="24"/>
          <w:lang w:eastAsia="sk-SK"/>
        </w:rPr>
        <w:t>narod</w:t>
      </w:r>
      <w:proofErr w:type="spellEnd"/>
      <w:r w:rsidRPr="008D44AB">
        <w:rPr>
          <w:rFonts w:eastAsia="Times New Roman" w:cstheme="minorHAnsi"/>
          <w:sz w:val="24"/>
          <w:szCs w:val="24"/>
          <w:lang w:eastAsia="sk-SK"/>
        </w:rPr>
        <w:t>. 23.01.1979, ako zástupcu obce v štatutárnom orgáne spoločnosti Obecný  podnik Kúty, s.r.o., so sídlom Nám. Radlinského 981, 908 01 Kúty, IČO: 47462094, ktorého Obec Kúty je jediným spoločníkom</w:t>
      </w:r>
    </w:p>
    <w:p w14:paraId="13BE4868" w14:textId="77777777" w:rsidR="008D44AB" w:rsidRPr="008D44AB" w:rsidRDefault="008D44AB" w:rsidP="008D44AB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8D44A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žiada </w:t>
      </w:r>
    </w:p>
    <w:p w14:paraId="05EC7349" w14:textId="77777777" w:rsidR="008D44AB" w:rsidRPr="008D44AB" w:rsidRDefault="008D44AB" w:rsidP="008D44AB">
      <w:pPr>
        <w:shd w:val="clear" w:color="auto" w:fill="FFFFFF"/>
        <w:spacing w:before="100" w:beforeAutospacing="1" w:after="180" w:line="240" w:lineRule="auto"/>
        <w:ind w:left="1080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sk-SK"/>
        </w:rPr>
      </w:pPr>
      <w:r w:rsidRPr="008D44AB">
        <w:rPr>
          <w:rFonts w:eastAsia="Times New Roman" w:cstheme="minorHAnsi"/>
          <w:sz w:val="24"/>
          <w:szCs w:val="24"/>
          <w:lang w:eastAsia="sk-SK"/>
        </w:rPr>
        <w:t xml:space="preserve">starostu obce, aby vykonal všetky potrebné úkony pre ustanovenie  pána Bc. Martina </w:t>
      </w:r>
      <w:proofErr w:type="spellStart"/>
      <w:r w:rsidRPr="008D44AB">
        <w:rPr>
          <w:rFonts w:eastAsia="Times New Roman" w:cstheme="minorHAnsi"/>
          <w:sz w:val="24"/>
          <w:szCs w:val="24"/>
          <w:lang w:eastAsia="sk-SK"/>
        </w:rPr>
        <w:t>Ondrisku</w:t>
      </w:r>
      <w:proofErr w:type="spellEnd"/>
      <w:r w:rsidRPr="008D44AB">
        <w:rPr>
          <w:rFonts w:eastAsia="Times New Roman" w:cstheme="minorHAnsi"/>
          <w:sz w:val="24"/>
          <w:szCs w:val="24"/>
          <w:lang w:eastAsia="sk-SK"/>
        </w:rPr>
        <w:t>, bytom Brnenská 1715/126, 908 01  Kúty, za konateľa spoločnosti  Obecný  podnik Kúty, s.r.o., so sídlom Nám. Radlinského 981, 908 01 Kúty, IČO: 47462094 vrátane schválenia mesačnej odmeny vo výške 1850,00 EUR</w:t>
      </w:r>
    </w:p>
    <w:p w14:paraId="5B0F5F28" w14:textId="77777777" w:rsidR="008D44AB" w:rsidRPr="008D44AB" w:rsidRDefault="008D44AB" w:rsidP="008D44AB">
      <w:pPr>
        <w:shd w:val="clear" w:color="auto" w:fill="FFFFFF"/>
        <w:spacing w:before="100" w:beforeAutospacing="1" w:after="180" w:line="240" w:lineRule="auto"/>
        <w:ind w:left="1080"/>
        <w:contextualSpacing/>
        <w:jc w:val="both"/>
        <w:rPr>
          <w:rFonts w:eastAsia="Times New Roman" w:cstheme="minorHAnsi"/>
          <w:sz w:val="26"/>
          <w:szCs w:val="26"/>
          <w:lang w:eastAsia="sk-SK"/>
        </w:rPr>
      </w:pPr>
    </w:p>
    <w:p w14:paraId="231AFCC5" w14:textId="77777777" w:rsidR="008D44AB" w:rsidRDefault="008D44AB" w:rsidP="008D44AB">
      <w:pPr>
        <w:spacing w:after="160" w:line="254" w:lineRule="auto"/>
        <w:rPr>
          <w:rFonts w:cstheme="minorHAnsi"/>
          <w:sz w:val="24"/>
          <w:szCs w:val="24"/>
        </w:rPr>
      </w:pPr>
      <w:r w:rsidRPr="008D44AB">
        <w:rPr>
          <w:rFonts w:cstheme="minorHAnsi"/>
          <w:b/>
          <w:bCs/>
          <w:sz w:val="24"/>
          <w:szCs w:val="24"/>
        </w:rPr>
        <w:t xml:space="preserve">Hlasovanie: </w:t>
      </w:r>
      <w:r w:rsidRPr="008D44AB">
        <w:rPr>
          <w:rFonts w:cstheme="minorHAnsi"/>
          <w:b/>
          <w:bCs/>
          <w:sz w:val="24"/>
          <w:szCs w:val="24"/>
        </w:rPr>
        <w:br/>
        <w:t>PRÍTOMNÍ: 8</w:t>
      </w:r>
      <w:r w:rsidRPr="008D44AB">
        <w:rPr>
          <w:rFonts w:cstheme="minorHAnsi"/>
          <w:b/>
          <w:bCs/>
          <w:sz w:val="24"/>
          <w:szCs w:val="24"/>
        </w:rPr>
        <w:br/>
      </w:r>
      <w:r w:rsidRPr="008D44AB">
        <w:rPr>
          <w:rFonts w:cstheme="minorHAnsi"/>
          <w:sz w:val="24"/>
          <w:szCs w:val="24"/>
        </w:rPr>
        <w:t xml:space="preserve">Juraj </w:t>
      </w:r>
      <w:proofErr w:type="spellStart"/>
      <w:r w:rsidRPr="008D44AB">
        <w:rPr>
          <w:rFonts w:cstheme="minorHAnsi"/>
          <w:sz w:val="24"/>
          <w:szCs w:val="24"/>
        </w:rPr>
        <w:t>Bílek</w:t>
      </w:r>
      <w:proofErr w:type="spellEnd"/>
      <w:r w:rsidRPr="008D44AB">
        <w:rPr>
          <w:rFonts w:cstheme="minorHAnsi"/>
          <w:sz w:val="24"/>
          <w:szCs w:val="24"/>
        </w:rPr>
        <w:t xml:space="preserve">,  Martin Fekete, Martin </w:t>
      </w:r>
      <w:proofErr w:type="spellStart"/>
      <w:r w:rsidRPr="008D44AB">
        <w:rPr>
          <w:rFonts w:cstheme="minorHAnsi"/>
          <w:sz w:val="24"/>
          <w:szCs w:val="24"/>
        </w:rPr>
        <w:t>Maxian</w:t>
      </w:r>
      <w:proofErr w:type="spellEnd"/>
      <w:r w:rsidRPr="008D44AB">
        <w:rPr>
          <w:rFonts w:cstheme="minorHAnsi"/>
          <w:sz w:val="24"/>
          <w:szCs w:val="24"/>
        </w:rPr>
        <w:t xml:space="preserve">, Jakub Pavelka, Martina Rišková Ing., Martin Gutta, Jakub Rosa, Ing., Pavel Vávra, Bc. </w:t>
      </w:r>
      <w:r w:rsidRPr="008D44AB">
        <w:rPr>
          <w:rFonts w:cstheme="minorHAnsi"/>
          <w:b/>
          <w:bCs/>
          <w:sz w:val="24"/>
          <w:szCs w:val="24"/>
        </w:rPr>
        <w:br/>
        <w:t>ZA: 8</w:t>
      </w:r>
      <w:r w:rsidRPr="008D44AB">
        <w:rPr>
          <w:rFonts w:cstheme="minorHAnsi"/>
          <w:b/>
          <w:bCs/>
          <w:sz w:val="24"/>
          <w:szCs w:val="24"/>
        </w:rPr>
        <w:br/>
      </w:r>
      <w:r w:rsidRPr="008D44AB">
        <w:rPr>
          <w:rFonts w:cstheme="minorHAnsi"/>
          <w:sz w:val="24"/>
          <w:szCs w:val="24"/>
        </w:rPr>
        <w:t xml:space="preserve">Juraj </w:t>
      </w:r>
      <w:proofErr w:type="spellStart"/>
      <w:r w:rsidRPr="008D44AB">
        <w:rPr>
          <w:rFonts w:cstheme="minorHAnsi"/>
          <w:sz w:val="24"/>
          <w:szCs w:val="24"/>
        </w:rPr>
        <w:t>Bílek</w:t>
      </w:r>
      <w:proofErr w:type="spellEnd"/>
      <w:r w:rsidRPr="008D44AB">
        <w:rPr>
          <w:rFonts w:cstheme="minorHAnsi"/>
          <w:sz w:val="24"/>
          <w:szCs w:val="24"/>
        </w:rPr>
        <w:t xml:space="preserve">,  Martin Fekete, Martin </w:t>
      </w:r>
      <w:proofErr w:type="spellStart"/>
      <w:r w:rsidRPr="008D44AB">
        <w:rPr>
          <w:rFonts w:cstheme="minorHAnsi"/>
          <w:sz w:val="24"/>
          <w:szCs w:val="24"/>
        </w:rPr>
        <w:t>Maxian</w:t>
      </w:r>
      <w:proofErr w:type="spellEnd"/>
      <w:r w:rsidRPr="008D44AB">
        <w:rPr>
          <w:rFonts w:cstheme="minorHAnsi"/>
          <w:sz w:val="24"/>
          <w:szCs w:val="24"/>
        </w:rPr>
        <w:t>, Jakub Pavelka, Martina Rišková Ing., Martin Gutta, Jakub Rosa, Ing., Pavel Vávra, Bc.</w:t>
      </w:r>
      <w:r w:rsidRPr="008D44AB">
        <w:rPr>
          <w:rFonts w:cstheme="minorHAnsi"/>
          <w:b/>
          <w:bCs/>
          <w:sz w:val="24"/>
          <w:szCs w:val="24"/>
        </w:rPr>
        <w:br/>
        <w:t>ZDRŽAL SA: 0</w:t>
      </w:r>
      <w:r w:rsidRPr="008D44AB">
        <w:rPr>
          <w:rFonts w:cstheme="minorHAnsi"/>
          <w:b/>
          <w:bCs/>
          <w:sz w:val="24"/>
          <w:szCs w:val="24"/>
        </w:rPr>
        <w:br/>
        <w:t xml:space="preserve">PROTI: </w:t>
      </w:r>
      <w:r w:rsidRPr="008D44AB">
        <w:rPr>
          <w:rFonts w:cstheme="minorHAnsi"/>
          <w:sz w:val="24"/>
          <w:szCs w:val="24"/>
        </w:rPr>
        <w:t>0</w:t>
      </w:r>
    </w:p>
    <w:p w14:paraId="0F16FDBC" w14:textId="77777777" w:rsidR="00FC601D" w:rsidRPr="008D44AB" w:rsidRDefault="00FC601D" w:rsidP="008D44AB">
      <w:pPr>
        <w:spacing w:after="160" w:line="254" w:lineRule="auto"/>
        <w:rPr>
          <w:rFonts w:cstheme="minorHAnsi"/>
          <w:sz w:val="24"/>
          <w:szCs w:val="24"/>
        </w:rPr>
      </w:pPr>
    </w:p>
    <w:p w14:paraId="5D5FD3E0" w14:textId="77777777" w:rsidR="008D44AB" w:rsidRPr="008D44AB" w:rsidRDefault="008D44AB" w:rsidP="008D44AB">
      <w:pPr>
        <w:spacing w:after="160" w:line="254" w:lineRule="auto"/>
        <w:jc w:val="both"/>
        <w:rPr>
          <w:rFonts w:cstheme="minorHAnsi"/>
          <w:sz w:val="24"/>
          <w:szCs w:val="24"/>
        </w:rPr>
      </w:pPr>
    </w:p>
    <w:p w14:paraId="5F2A47DC" w14:textId="77777777" w:rsidR="008D44AB" w:rsidRDefault="008D44AB" w:rsidP="00FC601D">
      <w:pPr>
        <w:ind w:left="5664" w:firstLine="708"/>
      </w:pPr>
      <w:r>
        <w:t xml:space="preserve">Ing. Branislav Vávra </w:t>
      </w:r>
    </w:p>
    <w:p w14:paraId="2E6819BF" w14:textId="77777777" w:rsidR="00FC601D" w:rsidRDefault="00FC601D" w:rsidP="00FC601D">
      <w:r>
        <w:t>V Kútoch, 23.septembra 2023</w:t>
      </w:r>
    </w:p>
    <w:p w14:paraId="180607BE" w14:textId="104FC5E7" w:rsidR="00FC601D" w:rsidRPr="006E4CA1" w:rsidRDefault="00FC601D" w:rsidP="00FC601D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1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2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A63B09B" w14:textId="77777777" w:rsidR="00FC601D" w:rsidRDefault="00FC601D" w:rsidP="00FC601D">
      <w:pPr>
        <w:jc w:val="center"/>
        <w:rPr>
          <w:rFonts w:cstheme="minorHAnsi"/>
          <w:b/>
          <w:bCs/>
          <w:sz w:val="24"/>
          <w:szCs w:val="24"/>
        </w:rPr>
      </w:pPr>
    </w:p>
    <w:p w14:paraId="1D7B0712" w14:textId="77777777" w:rsidR="00FC601D" w:rsidRPr="00486086" w:rsidRDefault="00FC601D" w:rsidP="00FC601D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38C43840" w14:textId="39EFE578" w:rsidR="00FC601D" w:rsidRPr="00FC601D" w:rsidRDefault="00FC601D" w:rsidP="00FC601D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22.septembra 2023</w:t>
      </w:r>
    </w:p>
    <w:p w14:paraId="39A40FA2" w14:textId="77777777" w:rsidR="00FC601D" w:rsidRPr="00FC601D" w:rsidRDefault="00FC601D" w:rsidP="00FC601D">
      <w:pPr>
        <w:shd w:val="clear" w:color="auto" w:fill="FFFFFF"/>
        <w:spacing w:before="100" w:beforeAutospacing="1" w:after="180" w:line="240" w:lineRule="auto"/>
        <w:jc w:val="both"/>
        <w:rPr>
          <w:b/>
          <w:bCs/>
          <w:kern w:val="2"/>
          <w:sz w:val="24"/>
          <w:szCs w:val="24"/>
          <w14:ligatures w14:val="standardContextual"/>
        </w:rPr>
      </w:pPr>
      <w:r w:rsidRPr="00FC601D">
        <w:rPr>
          <w:b/>
          <w:bCs/>
          <w:kern w:val="2"/>
          <w:sz w:val="24"/>
          <w:szCs w:val="24"/>
          <w14:ligatures w14:val="standardContextual"/>
        </w:rPr>
        <w:t>Uznesenie č. 6/2023 – C</w:t>
      </w:r>
    </w:p>
    <w:p w14:paraId="65F885FA" w14:textId="77777777" w:rsidR="00FC601D" w:rsidRPr="00FC601D" w:rsidRDefault="00FC601D" w:rsidP="00FC601D">
      <w:pPr>
        <w:spacing w:after="160" w:line="360" w:lineRule="auto"/>
        <w:rPr>
          <w:b/>
          <w:bCs/>
          <w:kern w:val="2"/>
          <w14:ligatures w14:val="standardContextual"/>
        </w:rPr>
      </w:pPr>
      <w:r w:rsidRPr="00FC601D">
        <w:rPr>
          <w:kern w:val="2"/>
          <w14:ligatures w14:val="standardContextual"/>
        </w:rPr>
        <w:t xml:space="preserve">Obecné </w:t>
      </w:r>
      <w:r w:rsidRPr="00FC601D">
        <w:rPr>
          <w:b/>
          <w:bCs/>
          <w:kern w:val="2"/>
          <w14:ligatures w14:val="standardContextual"/>
        </w:rPr>
        <w:t xml:space="preserve">zastupiteľstvo Obce Kúty </w:t>
      </w:r>
    </w:p>
    <w:p w14:paraId="0A38B6A5" w14:textId="77777777" w:rsidR="00FC601D" w:rsidRPr="00FC601D" w:rsidRDefault="00FC601D" w:rsidP="00FC601D">
      <w:pPr>
        <w:spacing w:after="160" w:line="360" w:lineRule="auto"/>
        <w:rPr>
          <w:b/>
          <w:kern w:val="2"/>
          <w14:ligatures w14:val="standardContextual"/>
        </w:rPr>
      </w:pPr>
      <w:r w:rsidRPr="00FC601D">
        <w:rPr>
          <w:b/>
          <w:kern w:val="2"/>
          <w14:ligatures w14:val="standardContextual"/>
        </w:rPr>
        <w:t xml:space="preserve">schvaľuje </w:t>
      </w:r>
    </w:p>
    <w:p w14:paraId="3CC37DDB" w14:textId="77777777" w:rsidR="00FC601D" w:rsidRPr="00FC601D" w:rsidRDefault="00FC601D" w:rsidP="00FC601D">
      <w:pPr>
        <w:spacing w:after="160" w:line="360" w:lineRule="auto"/>
        <w:rPr>
          <w:kern w:val="2"/>
          <w14:ligatures w14:val="standardContextual"/>
        </w:rPr>
      </w:pPr>
      <w:r w:rsidRPr="00FC601D">
        <w:rPr>
          <w:kern w:val="2"/>
          <w14:ligatures w14:val="standardContextual"/>
        </w:rPr>
        <w:t xml:space="preserve">zmenu rozpočtu </w:t>
      </w:r>
      <w:r w:rsidRPr="00FC601D">
        <w:rPr>
          <w:b/>
          <w:bCs/>
          <w:kern w:val="2"/>
          <w14:ligatures w14:val="standardContextual"/>
        </w:rPr>
        <w:t>rozpočtovým opatrením č. 6</w:t>
      </w:r>
      <w:r w:rsidRPr="00FC601D">
        <w:rPr>
          <w:kern w:val="2"/>
          <w14:ligatures w14:val="standardContextual"/>
        </w:rPr>
        <w:t xml:space="preserve"> v zmysle ustanovenia § 14 ods. 2 písm. a) zákona č.583/2004 </w:t>
      </w:r>
      <w:proofErr w:type="spellStart"/>
      <w:r w:rsidRPr="00FC601D">
        <w:rPr>
          <w:kern w:val="2"/>
          <w14:ligatures w14:val="standardContextual"/>
        </w:rPr>
        <w:t>Z.z</w:t>
      </w:r>
      <w:proofErr w:type="spellEnd"/>
      <w:r w:rsidRPr="00FC601D">
        <w:rPr>
          <w:kern w:val="2"/>
          <w14:ligatures w14:val="standardContextual"/>
        </w:rPr>
        <w:t>. o rozpočtových pravidlách územnej samosprávy a o zmene a doplnení niektorých zákonov v znení neskorších predpisov  podľa priloženého návrhu:</w:t>
      </w:r>
    </w:p>
    <w:p w14:paraId="32C010F4" w14:textId="77777777" w:rsidR="00FC601D" w:rsidRPr="00FC601D" w:rsidRDefault="00FC601D" w:rsidP="00FC601D">
      <w:pPr>
        <w:spacing w:after="160" w:line="360" w:lineRule="auto"/>
        <w:rPr>
          <w:kern w:val="2"/>
          <w14:ligatures w14:val="standardContextual"/>
        </w:rPr>
      </w:pPr>
      <w:r w:rsidRPr="00FC601D">
        <w:rPr>
          <w:kern w:val="2"/>
          <w14:ligatures w14:val="standardContextual"/>
        </w:rPr>
        <w:t>Presun finančných prostriedkov:</w:t>
      </w:r>
    </w:p>
    <w:p w14:paraId="0D5724AE" w14:textId="77777777" w:rsidR="00FC601D" w:rsidRPr="00FC601D" w:rsidRDefault="00FC601D" w:rsidP="00FC601D">
      <w:pPr>
        <w:spacing w:after="160" w:line="360" w:lineRule="auto"/>
        <w:rPr>
          <w:kern w:val="2"/>
          <w14:ligatures w14:val="standardContextual"/>
        </w:rPr>
      </w:pPr>
      <w:r w:rsidRPr="00FC601D">
        <w:rPr>
          <w:kern w:val="2"/>
          <w14:ligatures w14:val="standardContextual"/>
        </w:rPr>
        <w:t>0111.63</w:t>
      </w:r>
      <w:r w:rsidRPr="00FC601D">
        <w:rPr>
          <w:kern w:val="2"/>
          <w14:ligatures w14:val="standardContextual"/>
        </w:rPr>
        <w:tab/>
        <w:t xml:space="preserve"> -34 000,- €</w:t>
      </w:r>
      <w:r w:rsidRPr="00FC601D">
        <w:rPr>
          <w:kern w:val="2"/>
          <w14:ligatures w14:val="standardContextual"/>
        </w:rPr>
        <w:tab/>
        <w:t>(Obecný úrad – tovary a služby)</w:t>
      </w:r>
    </w:p>
    <w:p w14:paraId="291DB9BD" w14:textId="72FFCE60" w:rsidR="00FC601D" w:rsidRDefault="00FC601D" w:rsidP="00FC601D">
      <w:pPr>
        <w:spacing w:after="160" w:line="360" w:lineRule="auto"/>
        <w:rPr>
          <w:kern w:val="2"/>
          <w14:ligatures w14:val="standardContextual"/>
        </w:rPr>
      </w:pPr>
      <w:r w:rsidRPr="00FC601D">
        <w:rPr>
          <w:kern w:val="2"/>
          <w14:ligatures w14:val="standardContextual"/>
        </w:rPr>
        <w:t>0620.63</w:t>
      </w:r>
      <w:r w:rsidRPr="00FC601D">
        <w:rPr>
          <w:kern w:val="2"/>
          <w14:ligatures w14:val="standardContextual"/>
        </w:rPr>
        <w:tab/>
        <w:t>+34 000,- €</w:t>
      </w:r>
      <w:r w:rsidRPr="00FC601D">
        <w:rPr>
          <w:kern w:val="2"/>
          <w14:ligatures w14:val="standardContextual"/>
        </w:rPr>
        <w:tab/>
        <w:t>(Rozvoj obcí – tovary a služby)</w:t>
      </w:r>
    </w:p>
    <w:p w14:paraId="5A450139" w14:textId="77777777" w:rsidR="00FC601D" w:rsidRPr="00FC601D" w:rsidRDefault="00FC601D" w:rsidP="00FC601D">
      <w:pPr>
        <w:spacing w:after="160" w:line="360" w:lineRule="auto"/>
        <w:rPr>
          <w:kern w:val="2"/>
          <w14:ligatures w14:val="standardContextual"/>
        </w:rPr>
      </w:pPr>
    </w:p>
    <w:p w14:paraId="5AAECB30" w14:textId="11332ADB" w:rsidR="00FC601D" w:rsidRPr="008D44AB" w:rsidRDefault="00FC601D" w:rsidP="00FC601D">
      <w:pPr>
        <w:spacing w:after="160" w:line="254" w:lineRule="auto"/>
        <w:rPr>
          <w:rFonts w:cstheme="minorHAnsi"/>
          <w:sz w:val="24"/>
          <w:szCs w:val="24"/>
        </w:rPr>
      </w:pPr>
      <w:r w:rsidRPr="00FC601D">
        <w:rPr>
          <w:rFonts w:cstheme="minorHAnsi"/>
          <w:b/>
          <w:bCs/>
          <w:sz w:val="24"/>
          <w:szCs w:val="24"/>
        </w:rPr>
        <w:t xml:space="preserve">Hlasovanie: </w:t>
      </w:r>
      <w:r w:rsidRPr="00FC601D">
        <w:rPr>
          <w:rFonts w:cstheme="minorHAnsi"/>
          <w:b/>
          <w:bCs/>
          <w:sz w:val="24"/>
          <w:szCs w:val="24"/>
        </w:rPr>
        <w:br/>
        <w:t>PRÍTOMNÍ: 8</w:t>
      </w:r>
      <w:r w:rsidRPr="00FC601D">
        <w:rPr>
          <w:rFonts w:cstheme="minorHAnsi"/>
          <w:b/>
          <w:bCs/>
          <w:sz w:val="24"/>
          <w:szCs w:val="24"/>
        </w:rPr>
        <w:br/>
      </w:r>
      <w:r w:rsidRPr="00FC601D">
        <w:rPr>
          <w:rFonts w:cstheme="minorHAnsi"/>
          <w:sz w:val="24"/>
          <w:szCs w:val="24"/>
        </w:rPr>
        <w:t xml:space="preserve">Juraj </w:t>
      </w:r>
      <w:proofErr w:type="spellStart"/>
      <w:r w:rsidRPr="00FC601D">
        <w:rPr>
          <w:rFonts w:cstheme="minorHAnsi"/>
          <w:sz w:val="24"/>
          <w:szCs w:val="24"/>
        </w:rPr>
        <w:t>Bílek</w:t>
      </w:r>
      <w:proofErr w:type="spellEnd"/>
      <w:r w:rsidRPr="00FC601D">
        <w:rPr>
          <w:rFonts w:cstheme="minorHAnsi"/>
          <w:sz w:val="24"/>
          <w:szCs w:val="24"/>
        </w:rPr>
        <w:t xml:space="preserve">,  Martin Fekete, Martin </w:t>
      </w:r>
      <w:proofErr w:type="spellStart"/>
      <w:r w:rsidRPr="00FC601D">
        <w:rPr>
          <w:rFonts w:cstheme="minorHAnsi"/>
          <w:sz w:val="24"/>
          <w:szCs w:val="24"/>
        </w:rPr>
        <w:t>Maxian</w:t>
      </w:r>
      <w:proofErr w:type="spellEnd"/>
      <w:r w:rsidRPr="00FC601D">
        <w:rPr>
          <w:rFonts w:cstheme="minorHAnsi"/>
          <w:sz w:val="24"/>
          <w:szCs w:val="24"/>
        </w:rPr>
        <w:t xml:space="preserve">, Jakub Pavelka, Martina Rišková Ing., Martin Gutta, Jakub Rosa, Ing., Pavel Vávra, Bc. </w:t>
      </w:r>
      <w:r w:rsidRPr="00FC601D">
        <w:rPr>
          <w:rFonts w:cstheme="minorHAnsi"/>
          <w:b/>
          <w:bCs/>
          <w:sz w:val="24"/>
          <w:szCs w:val="24"/>
        </w:rPr>
        <w:br/>
        <w:t>ZA: 8</w:t>
      </w:r>
      <w:r w:rsidRPr="00FC601D">
        <w:rPr>
          <w:rFonts w:cstheme="minorHAnsi"/>
          <w:b/>
          <w:bCs/>
          <w:sz w:val="24"/>
          <w:szCs w:val="24"/>
        </w:rPr>
        <w:br/>
      </w:r>
      <w:r w:rsidRPr="00FC601D">
        <w:rPr>
          <w:rFonts w:cstheme="minorHAnsi"/>
          <w:sz w:val="24"/>
          <w:szCs w:val="24"/>
        </w:rPr>
        <w:t xml:space="preserve">Juraj </w:t>
      </w:r>
      <w:proofErr w:type="spellStart"/>
      <w:r w:rsidRPr="00FC601D">
        <w:rPr>
          <w:rFonts w:cstheme="minorHAnsi"/>
          <w:sz w:val="24"/>
          <w:szCs w:val="24"/>
        </w:rPr>
        <w:t>Bílek</w:t>
      </w:r>
      <w:proofErr w:type="spellEnd"/>
      <w:r w:rsidRPr="00FC601D">
        <w:rPr>
          <w:rFonts w:cstheme="minorHAnsi"/>
          <w:sz w:val="24"/>
          <w:szCs w:val="24"/>
        </w:rPr>
        <w:t xml:space="preserve">,  Martin Fekete, Martin </w:t>
      </w:r>
      <w:proofErr w:type="spellStart"/>
      <w:r w:rsidRPr="00FC601D">
        <w:rPr>
          <w:rFonts w:cstheme="minorHAnsi"/>
          <w:sz w:val="24"/>
          <w:szCs w:val="24"/>
        </w:rPr>
        <w:t>Maxian</w:t>
      </w:r>
      <w:proofErr w:type="spellEnd"/>
      <w:r w:rsidRPr="00FC601D">
        <w:rPr>
          <w:rFonts w:cstheme="minorHAnsi"/>
          <w:sz w:val="24"/>
          <w:szCs w:val="24"/>
        </w:rPr>
        <w:t>, Jakub Pavelka, Martina Rišková Ing., Martin Gutta, Jakub Rosa, Ing., Pavel Vávra, Bc.</w:t>
      </w:r>
      <w:r w:rsidRPr="00FC601D">
        <w:rPr>
          <w:rFonts w:cstheme="minorHAnsi"/>
          <w:b/>
          <w:bCs/>
          <w:sz w:val="24"/>
          <w:szCs w:val="24"/>
        </w:rPr>
        <w:br/>
        <w:t xml:space="preserve">ZDRŽAL SA: </w:t>
      </w:r>
      <w:r w:rsidRPr="00FC601D">
        <w:rPr>
          <w:rFonts w:cstheme="minorHAnsi"/>
          <w:sz w:val="24"/>
          <w:szCs w:val="24"/>
        </w:rPr>
        <w:t>0</w:t>
      </w:r>
      <w:r w:rsidRPr="00FC601D">
        <w:rPr>
          <w:rFonts w:cstheme="minorHAnsi"/>
          <w:b/>
          <w:bCs/>
          <w:sz w:val="24"/>
          <w:szCs w:val="24"/>
        </w:rPr>
        <w:br/>
        <w:t xml:space="preserve">PROTI: </w:t>
      </w:r>
      <w:r w:rsidRPr="00FC601D">
        <w:rPr>
          <w:rFonts w:cstheme="minorHAnsi"/>
          <w:sz w:val="24"/>
          <w:szCs w:val="24"/>
        </w:rPr>
        <w:t>0</w:t>
      </w:r>
    </w:p>
    <w:p w14:paraId="7B55FC73" w14:textId="77777777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</w:p>
    <w:p w14:paraId="465F46DD" w14:textId="2725DB0A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  <w:t>Ing. Branislav Vávra</w:t>
      </w:r>
    </w:p>
    <w:p w14:paraId="0D62FE03" w14:textId="77777777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</w:p>
    <w:p w14:paraId="7B5DD8E2" w14:textId="1955D898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V Kútoch, 23. septembra 2023</w:t>
      </w:r>
    </w:p>
    <w:p w14:paraId="1E8F511E" w14:textId="77777777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</w:p>
    <w:p w14:paraId="3ED4211A" w14:textId="77777777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</w:p>
    <w:p w14:paraId="7B191DB5" w14:textId="77777777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</w:p>
    <w:p w14:paraId="40D31883" w14:textId="77777777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</w:p>
    <w:p w14:paraId="6C6B8E1C" w14:textId="77777777" w:rsidR="00FC601D" w:rsidRDefault="00FC601D" w:rsidP="00FC601D">
      <w:pPr>
        <w:spacing w:after="160" w:line="254" w:lineRule="auto"/>
        <w:rPr>
          <w:rFonts w:eastAsia="Times New Roman" w:cstheme="minorHAnsi"/>
          <w:sz w:val="24"/>
          <w:szCs w:val="24"/>
          <w:lang w:eastAsia="sk-SK"/>
        </w:rPr>
      </w:pPr>
    </w:p>
    <w:p w14:paraId="054C7350" w14:textId="77777777" w:rsidR="008D44AB" w:rsidRDefault="008D44AB"/>
    <w:sectPr w:rsidR="008D4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20D1" w14:textId="77777777" w:rsidR="0071670A" w:rsidRDefault="0071670A" w:rsidP="00FC601D">
      <w:pPr>
        <w:spacing w:after="0" w:line="240" w:lineRule="auto"/>
      </w:pPr>
      <w:r>
        <w:separator/>
      </w:r>
    </w:p>
  </w:endnote>
  <w:endnote w:type="continuationSeparator" w:id="0">
    <w:p w14:paraId="78F06C40" w14:textId="77777777" w:rsidR="0071670A" w:rsidRDefault="0071670A" w:rsidP="00FC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93B4" w14:textId="77777777" w:rsidR="0071670A" w:rsidRDefault="0071670A" w:rsidP="00FC601D">
      <w:pPr>
        <w:spacing w:after="0" w:line="240" w:lineRule="auto"/>
      </w:pPr>
      <w:r>
        <w:separator/>
      </w:r>
    </w:p>
  </w:footnote>
  <w:footnote w:type="continuationSeparator" w:id="0">
    <w:p w14:paraId="3CF71D82" w14:textId="77777777" w:rsidR="0071670A" w:rsidRDefault="0071670A" w:rsidP="00FC6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F7D3A"/>
    <w:multiLevelType w:val="multilevel"/>
    <w:tmpl w:val="9E56D0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C5D27"/>
    <w:multiLevelType w:val="hybridMultilevel"/>
    <w:tmpl w:val="0FC8AA4A"/>
    <w:lvl w:ilvl="0" w:tplc="E97E0C24">
      <w:start w:val="1"/>
      <w:numFmt w:val="low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5A18CE"/>
    <w:multiLevelType w:val="multilevel"/>
    <w:tmpl w:val="9E56D0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720978">
    <w:abstractNumId w:val="2"/>
  </w:num>
  <w:num w:numId="2" w16cid:durableId="1963802112">
    <w:abstractNumId w:val="0"/>
  </w:num>
  <w:num w:numId="3" w16cid:durableId="1319190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AB"/>
    <w:rsid w:val="0071670A"/>
    <w:rsid w:val="008D44AB"/>
    <w:rsid w:val="00B12DED"/>
    <w:rsid w:val="00CE527E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0A74"/>
  <w15:chartTrackingRefBased/>
  <w15:docId w15:val="{E9DE76A7-7AD3-4476-B257-A545B27F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44AB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44A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C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601D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C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60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y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kuty.sk" TargetMode="External"/><Relationship Id="rId12" Type="http://schemas.openxmlformats.org/officeDocument/2006/relationships/hyperlink" Target="http://www.kut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ec@kuty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ut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@kut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Antálková</dc:creator>
  <cp:keywords/>
  <dc:description/>
  <cp:lastModifiedBy>Lucia Antálková</cp:lastModifiedBy>
  <cp:revision>1</cp:revision>
  <cp:lastPrinted>2023-09-22T08:13:00Z</cp:lastPrinted>
  <dcterms:created xsi:type="dcterms:W3CDTF">2023-09-22T07:53:00Z</dcterms:created>
  <dcterms:modified xsi:type="dcterms:W3CDTF">2023-09-22T09:28:00Z</dcterms:modified>
</cp:coreProperties>
</file>